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352446">
              <w:rPr>
                <w:rFonts w:hint="eastAsia"/>
                <w:b/>
                <w:sz w:val="24"/>
              </w:rPr>
              <w:t>３</w:t>
            </w:r>
            <w:r w:rsidR="004A2F8A">
              <w:rPr>
                <w:rFonts w:hint="eastAsia"/>
                <w:b/>
                <w:sz w:val="24"/>
              </w:rPr>
              <w:t>３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52446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352446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4A2F8A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4A2F8A">
              <w:rPr>
                <w:rFonts w:hint="eastAsia"/>
                <w:b/>
                <w:sz w:val="24"/>
              </w:rPr>
              <w:t>００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4A2F8A" w:rsidP="00110592">
            <w:pPr>
              <w:jc w:val="center"/>
              <w:rPr>
                <w:b/>
                <w:sz w:val="24"/>
              </w:rPr>
            </w:pPr>
            <w:r w:rsidRPr="004A2F8A">
              <w:rPr>
                <w:rFonts w:hint="eastAsia"/>
                <w:b/>
                <w:sz w:val="24"/>
              </w:rPr>
              <w:t>町道妙法寺明和線交通安全施設設置工事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4A2F8A">
              <w:rPr>
                <w:rFonts w:hint="eastAsia"/>
                <w:b/>
                <w:sz w:val="24"/>
              </w:rPr>
              <w:t>佐田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E9011D6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2342A-B844-4016-9AD0-38581532F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3</cp:revision>
  <cp:lastPrinted>2020-07-06T04:14:00Z</cp:lastPrinted>
  <dcterms:created xsi:type="dcterms:W3CDTF">2020-09-03T07:03:00Z</dcterms:created>
  <dcterms:modified xsi:type="dcterms:W3CDTF">2020-09-07T09:27:00Z</dcterms:modified>
</cp:coreProperties>
</file>